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36AB" w14:textId="4EBEAC98" w:rsidR="00C56D2B" w:rsidRPr="0079751A" w:rsidRDefault="00924737" w:rsidP="003E71BC">
      <w:pPr>
        <w:pStyle w:val="BasicParagraph"/>
        <w:jc w:val="center"/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  <w:t xml:space="preserve">Welcome </w:t>
      </w:r>
    </w:p>
    <w:p w14:paraId="0F52B3A7" w14:textId="77777777" w:rsidR="00C56D2B" w:rsidRPr="0079751A" w:rsidRDefault="00C56D2B" w:rsidP="000B36D8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</w:pPr>
    </w:p>
    <w:p w14:paraId="72C2C0FE" w14:textId="77777777" w:rsidR="00C56D2B" w:rsidRPr="0079751A" w:rsidRDefault="00C56D2B" w:rsidP="00C56D2B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F1B310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</w:p>
    <w:p w14:paraId="3064B025" w14:textId="77777777" w:rsidR="00C56D2B" w:rsidRPr="0079751A" w:rsidRDefault="00C56D2B" w:rsidP="00C56D2B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F1B310"/>
          <w:w w:val="103"/>
          <w:sz w:val="28"/>
          <w:szCs w:val="28"/>
        </w:rPr>
      </w:pPr>
    </w:p>
    <w:p w14:paraId="53FD69D3" w14:textId="77777777" w:rsidR="00471CB6" w:rsidRPr="0079751A" w:rsidRDefault="00471CB6" w:rsidP="000B36D8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  <w:t>Misha Epstein</w:t>
      </w:r>
    </w:p>
    <w:p w14:paraId="38C4F9EC" w14:textId="21B7A564" w:rsidR="00924737" w:rsidRPr="0079751A" w:rsidRDefault="00145620" w:rsidP="000B36D8">
      <w:pPr>
        <w:pStyle w:val="BasicParagraph"/>
        <w:spacing w:line="240" w:lineRule="auto"/>
        <w:jc w:val="center"/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i/>
          <w:iCs/>
          <w:color w:val="4E2683"/>
          <w:w w:val="103"/>
          <w:sz w:val="28"/>
          <w:szCs w:val="28"/>
        </w:rPr>
        <w:t xml:space="preserve"> </w:t>
      </w:r>
      <w:r w:rsidR="00624FD1" w:rsidRPr="0079751A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>Music</w:t>
      </w:r>
      <w:r w:rsidR="00EC45C5" w:rsidRPr="0079751A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 xml:space="preserve"> </w:t>
      </w:r>
      <w:r w:rsidR="00455A8D" w:rsidRPr="0079751A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>Education</w:t>
      </w:r>
    </w:p>
    <w:p w14:paraId="020A23E6" w14:textId="77777777" w:rsidR="00306E9F" w:rsidRPr="0079751A" w:rsidRDefault="00306E9F" w:rsidP="00C56D2B">
      <w:pPr>
        <w:pStyle w:val="BasicParagraph"/>
        <w:spacing w:line="240" w:lineRule="auto"/>
        <w:jc w:val="center"/>
        <w:rPr>
          <w:rFonts w:ascii="Roboto" w:hAnsi="Roboto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79751A">
        <w:rPr>
          <w:rFonts w:ascii="Roboto" w:hAnsi="Roboto"/>
          <w:b/>
          <w:bCs/>
          <w:color w:val="202124"/>
          <w:spacing w:val="3"/>
          <w:sz w:val="28"/>
          <w:szCs w:val="28"/>
          <w:shd w:val="clear" w:color="auto" w:fill="FFFFFF"/>
        </w:rPr>
        <w:t xml:space="preserve">Memory and Learning Style </w:t>
      </w:r>
    </w:p>
    <w:p w14:paraId="740384B5" w14:textId="2037105E" w:rsidR="00E83BDA" w:rsidRPr="0079751A" w:rsidRDefault="00455A8D" w:rsidP="00C56D2B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w w:val="103"/>
          <w:sz w:val="28"/>
          <w:szCs w:val="28"/>
        </w:rPr>
        <w:t>Dr.</w:t>
      </w:r>
      <w:r w:rsidR="00E83BDA" w:rsidRPr="0079751A">
        <w:rPr>
          <w:rFonts w:asciiTheme="minorHAnsi" w:hAnsiTheme="minorHAnsi" w:cstheme="majorHAnsi"/>
          <w:w w:val="103"/>
          <w:sz w:val="28"/>
          <w:szCs w:val="28"/>
        </w:rPr>
        <w:t xml:space="preserve"> </w:t>
      </w:r>
      <w:r w:rsidR="00306E9F" w:rsidRPr="0079751A">
        <w:rPr>
          <w:rFonts w:asciiTheme="minorHAnsi" w:hAnsiTheme="minorHAnsi" w:cstheme="majorHAnsi"/>
          <w:w w:val="103"/>
          <w:sz w:val="28"/>
          <w:szCs w:val="28"/>
        </w:rPr>
        <w:t>James Alberto</w:t>
      </w:r>
    </w:p>
    <w:p w14:paraId="65FA673F" w14:textId="77777777" w:rsidR="00C56D2B" w:rsidRPr="0079751A" w:rsidRDefault="00C56D2B" w:rsidP="00C56D2B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28"/>
          <w:szCs w:val="28"/>
        </w:rPr>
      </w:pPr>
    </w:p>
    <w:p w14:paraId="1F1C9B1E" w14:textId="77777777" w:rsidR="00C56D2B" w:rsidRPr="0079751A" w:rsidRDefault="00C56D2B" w:rsidP="00C56D2B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F1B310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</w:p>
    <w:p w14:paraId="6E71CEEF" w14:textId="77777777" w:rsidR="00C56D2B" w:rsidRPr="0079751A" w:rsidRDefault="00C56D2B" w:rsidP="000B36D8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</w:pPr>
    </w:p>
    <w:p w14:paraId="4F7536E9" w14:textId="77777777" w:rsidR="00415128" w:rsidRPr="0079751A" w:rsidRDefault="00415128" w:rsidP="000B36D8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  <w:t>Victoria Larson</w:t>
      </w:r>
    </w:p>
    <w:p w14:paraId="05BA8717" w14:textId="1AE5D201" w:rsidR="00924737" w:rsidRPr="0079751A" w:rsidRDefault="00A96753" w:rsidP="000B36D8">
      <w:pPr>
        <w:pStyle w:val="BasicParagraph"/>
        <w:spacing w:line="240" w:lineRule="auto"/>
        <w:jc w:val="center"/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i/>
          <w:iCs/>
          <w:color w:val="4E2683"/>
          <w:w w:val="103"/>
          <w:sz w:val="28"/>
          <w:szCs w:val="28"/>
        </w:rPr>
        <w:t xml:space="preserve"> </w:t>
      </w:r>
      <w:r w:rsidR="00E83BDA" w:rsidRPr="0079751A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>Secondary</w:t>
      </w:r>
      <w:r w:rsidR="003A5724" w:rsidRPr="0079751A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 xml:space="preserve"> </w:t>
      </w:r>
      <w:r w:rsidR="00282700" w:rsidRPr="0079751A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 xml:space="preserve">English </w:t>
      </w:r>
      <w:r w:rsidR="00E83BDA" w:rsidRPr="0079751A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>Education</w:t>
      </w:r>
    </w:p>
    <w:p w14:paraId="02F367F1" w14:textId="77777777" w:rsidR="009825CB" w:rsidRPr="0079751A" w:rsidRDefault="009825CB" w:rsidP="00D023EA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i/>
          <w:iCs/>
          <w:w w:val="103"/>
          <w:position w:val="4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i/>
          <w:iCs/>
          <w:w w:val="103"/>
          <w:position w:val="4"/>
          <w:sz w:val="28"/>
          <w:szCs w:val="28"/>
        </w:rPr>
        <w:t>The Important Truth About Brown v. Board</w:t>
      </w:r>
    </w:p>
    <w:p w14:paraId="5E2C0113" w14:textId="11701C44" w:rsidR="00BC17A4" w:rsidRPr="0079751A" w:rsidRDefault="00A96753" w:rsidP="009825CB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i/>
          <w:iCs/>
          <w:w w:val="103"/>
          <w:position w:val="4"/>
          <w:sz w:val="28"/>
          <w:szCs w:val="28"/>
        </w:rPr>
        <w:t xml:space="preserve"> </w:t>
      </w:r>
      <w:r w:rsidR="009825CB" w:rsidRPr="0079751A">
        <w:rPr>
          <w:rFonts w:asciiTheme="minorHAnsi" w:hAnsiTheme="minorHAnsi" w:cstheme="majorHAnsi"/>
          <w:w w:val="103"/>
          <w:sz w:val="28"/>
          <w:szCs w:val="28"/>
        </w:rPr>
        <w:t>Dr. James Alberto</w:t>
      </w:r>
    </w:p>
    <w:p w14:paraId="38004D89" w14:textId="77777777" w:rsidR="00C56D2B" w:rsidRPr="0079751A" w:rsidRDefault="00C56D2B" w:rsidP="00D023EA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28"/>
          <w:szCs w:val="28"/>
        </w:rPr>
      </w:pPr>
    </w:p>
    <w:p w14:paraId="4E08C281" w14:textId="4391802E" w:rsidR="00C92FD0" w:rsidRPr="0079751A" w:rsidRDefault="00C92FD0" w:rsidP="00C92FD0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F1B310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</w:p>
    <w:p w14:paraId="105AF1DA" w14:textId="77777777" w:rsidR="00C56D2B" w:rsidRPr="0079751A" w:rsidRDefault="00C56D2B" w:rsidP="00C92FD0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F1B310"/>
          <w:w w:val="103"/>
          <w:sz w:val="28"/>
          <w:szCs w:val="28"/>
        </w:rPr>
      </w:pPr>
    </w:p>
    <w:p w14:paraId="215325F5" w14:textId="77777777" w:rsidR="00EA666B" w:rsidRPr="0079751A" w:rsidRDefault="00EA666B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  <w:t>Emma Struttman</w:t>
      </w:r>
    </w:p>
    <w:p w14:paraId="3EF760C7" w14:textId="196CDF12" w:rsidR="00401EA7" w:rsidRPr="0079751A" w:rsidRDefault="00401EA7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i/>
          <w:iCs/>
          <w:color w:val="4E2683"/>
          <w:w w:val="103"/>
          <w:sz w:val="28"/>
          <w:szCs w:val="28"/>
        </w:rPr>
        <w:t xml:space="preserve"> </w:t>
      </w:r>
      <w:r w:rsidR="0079751A" w:rsidRPr="0079751A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>Family and Consumer Sciences Education</w:t>
      </w:r>
    </w:p>
    <w:p w14:paraId="279ADEC5" w14:textId="77777777" w:rsidR="0079751A" w:rsidRPr="0079751A" w:rsidRDefault="0079751A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i/>
          <w:iCs/>
          <w:w w:val="103"/>
          <w:position w:val="4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i/>
          <w:iCs/>
          <w:w w:val="103"/>
          <w:position w:val="4"/>
          <w:sz w:val="28"/>
          <w:szCs w:val="28"/>
        </w:rPr>
        <w:t>Movement In the Classroom</w:t>
      </w:r>
    </w:p>
    <w:p w14:paraId="0137A5E6" w14:textId="6F4397B3" w:rsidR="00401EA7" w:rsidRPr="0079751A" w:rsidRDefault="00401EA7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i/>
          <w:iCs/>
          <w:w w:val="103"/>
          <w:position w:val="4"/>
          <w:sz w:val="28"/>
          <w:szCs w:val="28"/>
        </w:rPr>
        <w:t xml:space="preserve"> </w:t>
      </w:r>
      <w:r w:rsidR="0079751A" w:rsidRPr="0079751A">
        <w:rPr>
          <w:rFonts w:asciiTheme="minorHAnsi" w:hAnsiTheme="minorHAnsi" w:cstheme="majorHAnsi"/>
          <w:w w:val="103"/>
          <w:sz w:val="28"/>
          <w:szCs w:val="28"/>
        </w:rPr>
        <w:t>Dr. James Alberto</w:t>
      </w:r>
    </w:p>
    <w:p w14:paraId="156E4C5F" w14:textId="77777777" w:rsidR="003E431A" w:rsidRPr="0079751A" w:rsidRDefault="003E431A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28"/>
          <w:szCs w:val="28"/>
        </w:rPr>
      </w:pPr>
    </w:p>
    <w:p w14:paraId="49A8B79A" w14:textId="77777777" w:rsidR="00401EA7" w:rsidRDefault="00401EA7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F1B310"/>
          <w:w w:val="103"/>
          <w:sz w:val="28"/>
          <w:szCs w:val="28"/>
        </w:rPr>
      </w:pP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  <w:r w:rsidRPr="0079751A">
        <w:rPr>
          <w:rFonts w:asciiTheme="minorHAnsi" w:hAnsiTheme="minorHAnsi" w:cstheme="majorHAnsi"/>
          <w:color w:val="F1B310"/>
          <w:w w:val="103"/>
          <w:sz w:val="28"/>
          <w:szCs w:val="28"/>
        </w:rPr>
        <w:sym w:font="Wingdings 2" w:char="F0E8"/>
      </w:r>
    </w:p>
    <w:p w14:paraId="493F24C3" w14:textId="77777777" w:rsidR="00E928AC" w:rsidRDefault="00E928AC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F1B310"/>
          <w:w w:val="103"/>
          <w:sz w:val="28"/>
          <w:szCs w:val="28"/>
        </w:rPr>
      </w:pPr>
    </w:p>
    <w:p w14:paraId="33991A84" w14:textId="78F9E60A" w:rsidR="00E928AC" w:rsidRPr="00683F8B" w:rsidRDefault="00E928AC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color w:val="7030A0"/>
          <w:w w:val="103"/>
          <w:sz w:val="28"/>
          <w:szCs w:val="28"/>
        </w:rPr>
      </w:pPr>
      <w:r w:rsidRPr="00683F8B">
        <w:rPr>
          <w:rFonts w:asciiTheme="minorHAnsi" w:hAnsiTheme="minorHAnsi" w:cstheme="majorHAnsi"/>
          <w:b/>
          <w:bCs/>
          <w:color w:val="7030A0"/>
          <w:w w:val="103"/>
          <w:sz w:val="28"/>
          <w:szCs w:val="28"/>
        </w:rPr>
        <w:t>Vir</w:t>
      </w:r>
      <w:r w:rsidR="00732881" w:rsidRPr="00683F8B">
        <w:rPr>
          <w:rFonts w:asciiTheme="minorHAnsi" w:hAnsiTheme="minorHAnsi" w:cstheme="majorHAnsi"/>
          <w:b/>
          <w:bCs/>
          <w:color w:val="7030A0"/>
          <w:w w:val="103"/>
          <w:sz w:val="28"/>
          <w:szCs w:val="28"/>
        </w:rPr>
        <w:t>t</w:t>
      </w:r>
      <w:r w:rsidRPr="00683F8B">
        <w:rPr>
          <w:rFonts w:asciiTheme="minorHAnsi" w:hAnsiTheme="minorHAnsi" w:cstheme="majorHAnsi"/>
          <w:b/>
          <w:bCs/>
          <w:color w:val="7030A0"/>
          <w:w w:val="103"/>
          <w:sz w:val="28"/>
          <w:szCs w:val="28"/>
        </w:rPr>
        <w:t xml:space="preserve">ual Fair – Dec. </w:t>
      </w:r>
      <w:r w:rsidR="00732881" w:rsidRPr="00683F8B">
        <w:rPr>
          <w:rFonts w:asciiTheme="minorHAnsi" w:hAnsiTheme="minorHAnsi" w:cstheme="majorHAnsi"/>
          <w:b/>
          <w:bCs/>
          <w:color w:val="7030A0"/>
          <w:w w:val="103"/>
          <w:sz w:val="28"/>
          <w:szCs w:val="28"/>
        </w:rPr>
        <w:t>2, 2025</w:t>
      </w:r>
    </w:p>
    <w:p w14:paraId="6B80C258" w14:textId="77777777" w:rsidR="00732881" w:rsidRDefault="00732881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7030A0"/>
          <w:w w:val="103"/>
          <w:sz w:val="28"/>
          <w:szCs w:val="28"/>
        </w:rPr>
      </w:pPr>
    </w:p>
    <w:p w14:paraId="6137B37F" w14:textId="77777777" w:rsidR="00A55A9F" w:rsidRDefault="00A55A9F" w:rsidP="00732881">
      <w:pPr>
        <w:pStyle w:val="BasicParagraph"/>
        <w:spacing w:line="240" w:lineRule="auto"/>
        <w:jc w:val="center"/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</w:pPr>
      <w:r w:rsidRPr="00A55A9F">
        <w:rPr>
          <w:rFonts w:asciiTheme="minorHAnsi" w:hAnsiTheme="minorHAnsi" w:cstheme="majorHAnsi"/>
          <w:b/>
          <w:bCs/>
          <w:color w:val="4E2683"/>
          <w:w w:val="103"/>
          <w:sz w:val="28"/>
          <w:szCs w:val="28"/>
        </w:rPr>
        <w:t>Stacey Kramer</w:t>
      </w:r>
    </w:p>
    <w:p w14:paraId="20EEAE24" w14:textId="34C503FA" w:rsidR="00732881" w:rsidRPr="0079751A" w:rsidRDefault="00732881" w:rsidP="00732881">
      <w:pPr>
        <w:pStyle w:val="BasicParagraph"/>
        <w:spacing w:line="240" w:lineRule="auto"/>
        <w:jc w:val="center"/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</w:pPr>
      <w:r w:rsidRPr="0079751A">
        <w:rPr>
          <w:rFonts w:asciiTheme="minorHAnsi" w:hAnsiTheme="minorHAnsi" w:cstheme="majorHAnsi"/>
          <w:b/>
          <w:bCs/>
          <w:i/>
          <w:iCs/>
          <w:color w:val="4E2683"/>
          <w:w w:val="103"/>
          <w:sz w:val="28"/>
          <w:szCs w:val="28"/>
        </w:rPr>
        <w:t xml:space="preserve"> </w:t>
      </w:r>
      <w:r w:rsidR="00A55A9F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 xml:space="preserve">Doctoral </w:t>
      </w:r>
      <w:r w:rsidR="00683F8B">
        <w:rPr>
          <w:rFonts w:asciiTheme="minorHAnsi" w:hAnsiTheme="minorHAnsi" w:cstheme="majorHAnsi"/>
          <w:i/>
          <w:iCs/>
          <w:w w:val="103"/>
          <w:position w:val="4"/>
          <w:sz w:val="28"/>
          <w:szCs w:val="28"/>
        </w:rPr>
        <w:t>Candidate</w:t>
      </w:r>
    </w:p>
    <w:p w14:paraId="0582FF5B" w14:textId="000967C2" w:rsidR="00732881" w:rsidRPr="0079751A" w:rsidRDefault="00244D4F" w:rsidP="00732881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28"/>
          <w:szCs w:val="28"/>
        </w:rPr>
      </w:pPr>
      <w:r w:rsidRPr="00244D4F">
        <w:rPr>
          <w:rFonts w:asciiTheme="minorHAnsi" w:hAnsiTheme="minorHAnsi" w:cstheme="majorHAnsi"/>
          <w:b/>
          <w:bCs/>
          <w:i/>
          <w:iCs/>
          <w:w w:val="103"/>
          <w:position w:val="4"/>
          <w:sz w:val="28"/>
          <w:szCs w:val="28"/>
        </w:rPr>
        <w:t>Teachers' Lived Experiences Using De-escalation Strategies: A Heideggerian Phenomenological Study</w:t>
      </w:r>
      <w:r w:rsidR="00732881" w:rsidRPr="0079751A">
        <w:rPr>
          <w:rFonts w:asciiTheme="minorHAnsi" w:hAnsiTheme="minorHAnsi" w:cstheme="majorHAnsi"/>
          <w:b/>
          <w:bCs/>
          <w:i/>
          <w:iCs/>
          <w:w w:val="103"/>
          <w:position w:val="4"/>
          <w:sz w:val="28"/>
          <w:szCs w:val="28"/>
        </w:rPr>
        <w:t xml:space="preserve"> </w:t>
      </w:r>
      <w:r w:rsidR="00732881" w:rsidRPr="0079751A">
        <w:rPr>
          <w:rFonts w:asciiTheme="minorHAnsi" w:hAnsiTheme="minorHAnsi" w:cstheme="majorHAnsi"/>
          <w:w w:val="103"/>
          <w:sz w:val="28"/>
          <w:szCs w:val="28"/>
        </w:rPr>
        <w:t>Dr.</w:t>
      </w:r>
      <w:r>
        <w:rPr>
          <w:rFonts w:asciiTheme="minorHAnsi" w:hAnsiTheme="minorHAnsi" w:cstheme="majorHAnsi"/>
          <w:w w:val="103"/>
          <w:sz w:val="28"/>
          <w:szCs w:val="28"/>
        </w:rPr>
        <w:t xml:space="preserve"> Suzanne Porath</w:t>
      </w:r>
    </w:p>
    <w:p w14:paraId="07ED1B11" w14:textId="77777777" w:rsidR="00732881" w:rsidRPr="00732881" w:rsidRDefault="00732881" w:rsidP="00401EA7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7030A0"/>
          <w:w w:val="103"/>
          <w:sz w:val="28"/>
          <w:szCs w:val="28"/>
        </w:rPr>
      </w:pPr>
    </w:p>
    <w:p w14:paraId="3006E836" w14:textId="77777777" w:rsidR="00401EA7" w:rsidRPr="00C56D2B" w:rsidRDefault="00401EA7" w:rsidP="00C92FD0">
      <w:pPr>
        <w:pStyle w:val="BasicParagraph"/>
        <w:spacing w:line="240" w:lineRule="auto"/>
        <w:jc w:val="center"/>
        <w:rPr>
          <w:rFonts w:asciiTheme="minorHAnsi" w:hAnsiTheme="minorHAnsi" w:cstheme="majorHAnsi"/>
          <w:color w:val="F1B310"/>
          <w:w w:val="103"/>
          <w:sz w:val="10"/>
          <w:szCs w:val="10"/>
        </w:rPr>
      </w:pPr>
    </w:p>
    <w:p w14:paraId="18C7DA42" w14:textId="4379E027" w:rsidR="003E431A" w:rsidRDefault="00E83BDA" w:rsidP="0079751A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22"/>
          <w:szCs w:val="22"/>
        </w:rPr>
      </w:pPr>
      <w:r w:rsidRPr="00E83BDA">
        <w:rPr>
          <w:rFonts w:asciiTheme="minorHAnsi" w:hAnsiTheme="minorHAnsi" w:cstheme="majorHAnsi"/>
          <w:b/>
          <w:bCs/>
          <w:color w:val="4E2683"/>
          <w:w w:val="103"/>
        </w:rPr>
        <w:t> </w:t>
      </w:r>
    </w:p>
    <w:p w14:paraId="04878D84" w14:textId="77777777" w:rsidR="00C56D2B" w:rsidRPr="00C56D2B" w:rsidRDefault="00C56D2B" w:rsidP="00D023EA">
      <w:pPr>
        <w:pStyle w:val="BasicParagraph"/>
        <w:spacing w:line="240" w:lineRule="auto"/>
        <w:jc w:val="center"/>
        <w:rPr>
          <w:rFonts w:asciiTheme="minorHAnsi" w:hAnsiTheme="minorHAnsi" w:cstheme="majorHAnsi"/>
          <w:w w:val="103"/>
          <w:sz w:val="10"/>
          <w:szCs w:val="10"/>
        </w:rPr>
      </w:pPr>
    </w:p>
    <w:p w14:paraId="3DDD3969" w14:textId="10842F30" w:rsidR="003E431A" w:rsidRPr="003E431A" w:rsidRDefault="003E431A" w:rsidP="003E431A">
      <w:pPr>
        <w:pStyle w:val="BasicParagraph"/>
        <w:spacing w:line="240" w:lineRule="auto"/>
        <w:rPr>
          <w:rFonts w:asciiTheme="minorHAnsi" w:hAnsiTheme="minorHAnsi" w:cstheme="majorHAnsi"/>
          <w:color w:val="F1B310"/>
          <w:w w:val="103"/>
          <w:sz w:val="20"/>
          <w:szCs w:val="20"/>
        </w:rPr>
      </w:pPr>
      <w:r>
        <w:rPr>
          <w:rFonts w:asciiTheme="minorHAnsi" w:hAnsiTheme="minorHAnsi" w:cstheme="majorHAnsi"/>
          <w:noProof/>
          <w:w w:val="10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13F5837" wp14:editId="79A283D0">
            <wp:simplePos x="0" y="0"/>
            <wp:positionH relativeFrom="column">
              <wp:posOffset>367142</wp:posOffset>
            </wp:positionH>
            <wp:positionV relativeFrom="paragraph">
              <wp:posOffset>189865</wp:posOffset>
            </wp:positionV>
            <wp:extent cx="3713480" cy="3811270"/>
            <wp:effectExtent l="0" t="0" r="0" b="0"/>
            <wp:wrapTight wrapText="bothSides">
              <wp:wrapPolygon edited="0">
                <wp:start x="0" y="0"/>
                <wp:lineTo x="0" y="21521"/>
                <wp:lineTo x="21497" y="21521"/>
                <wp:lineTo x="21497" y="0"/>
                <wp:lineTo x="0" y="0"/>
              </wp:wrapPolygon>
            </wp:wrapTight>
            <wp:docPr id="545454921" name="Picture 1" descr="A logo of a book and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54921" name="Picture 1" descr="A logo of a book and pencil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7" t="10815" r="25781" b="16895"/>
                    <a:stretch/>
                  </pic:blipFill>
                  <pic:spPr bwMode="auto">
                    <a:xfrm>
                      <a:off x="0" y="0"/>
                      <a:ext cx="3713480" cy="381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227CD" w14:textId="77777777" w:rsidR="003E431A" w:rsidRDefault="003E431A" w:rsidP="003E431A">
      <w:pPr>
        <w:pStyle w:val="BasicParagraph"/>
        <w:rPr>
          <w:rFonts w:asciiTheme="minorHAnsi" w:hAnsiTheme="minorHAnsi" w:cstheme="majorHAnsi"/>
          <w:w w:val="103"/>
          <w:sz w:val="22"/>
          <w:szCs w:val="22"/>
        </w:rPr>
      </w:pPr>
    </w:p>
    <w:p w14:paraId="18F21D3D" w14:textId="37A5F5C7" w:rsidR="00DD2CD4" w:rsidRDefault="00DD2CD4" w:rsidP="000B36D8">
      <w:pPr>
        <w:pStyle w:val="BasicParagraph"/>
        <w:rPr>
          <w:rFonts w:asciiTheme="minorHAnsi" w:hAnsiTheme="minorHAnsi" w:cstheme="majorHAnsi"/>
          <w:w w:val="103"/>
          <w:sz w:val="22"/>
          <w:szCs w:val="22"/>
        </w:rPr>
      </w:pPr>
    </w:p>
    <w:p w14:paraId="3F1BBFA4" w14:textId="77777777" w:rsidR="003E431A" w:rsidRDefault="003E431A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</w:p>
    <w:p w14:paraId="11BD72E1" w14:textId="77777777" w:rsidR="003E431A" w:rsidRDefault="003E431A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</w:p>
    <w:p w14:paraId="39A23ACC" w14:textId="77777777" w:rsidR="003E431A" w:rsidRDefault="003E431A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</w:p>
    <w:p w14:paraId="36164FF1" w14:textId="77777777" w:rsidR="003E431A" w:rsidRDefault="003E431A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</w:p>
    <w:p w14:paraId="2215E81D" w14:textId="77777777" w:rsidR="003E431A" w:rsidRDefault="003E431A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</w:p>
    <w:p w14:paraId="0202CBED" w14:textId="77777777" w:rsidR="003E431A" w:rsidRDefault="003E431A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</w:p>
    <w:p w14:paraId="1B586FD9" w14:textId="3D7664B8" w:rsidR="00DD2CD4" w:rsidRPr="00DD2CD4" w:rsidRDefault="00DD2CD4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  <w:r w:rsidRPr="00DD2CD4">
        <w:rPr>
          <w:rFonts w:asciiTheme="minorHAnsi" w:hAnsiTheme="minorHAnsi" w:cstheme="majorHAnsi"/>
          <w:color w:val="4E2683"/>
          <w:w w:val="103"/>
        </w:rPr>
        <w:t>Kansas State University</w:t>
      </w:r>
    </w:p>
    <w:p w14:paraId="2AC7A4A3" w14:textId="77777777" w:rsidR="00DD2CD4" w:rsidRPr="00DD2CD4" w:rsidRDefault="00DD2CD4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  <w:r w:rsidRPr="00DD2CD4">
        <w:rPr>
          <w:rFonts w:asciiTheme="minorHAnsi" w:hAnsiTheme="minorHAnsi" w:cstheme="majorHAnsi"/>
          <w:color w:val="4E2683"/>
          <w:w w:val="103"/>
        </w:rPr>
        <w:t>Department of Curriculum and Instruction</w:t>
      </w:r>
    </w:p>
    <w:p w14:paraId="4803BBA9" w14:textId="357EE008" w:rsidR="00DD2CD4" w:rsidRPr="000B36D8" w:rsidRDefault="00FC5383" w:rsidP="003E431A">
      <w:pPr>
        <w:pStyle w:val="BasicParagraph"/>
        <w:jc w:val="center"/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</w:pPr>
      <w:r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  <w:t>Winter</w:t>
      </w:r>
      <w:r w:rsidR="00DD2CD4" w:rsidRPr="000B36D8"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  <w:t xml:space="preserve"> </w:t>
      </w:r>
      <w:r w:rsidR="00E83BDA"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  <w:t>202</w:t>
      </w:r>
      <w:r w:rsidR="003E71BC"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  <w:t>5</w:t>
      </w:r>
    </w:p>
    <w:p w14:paraId="250C87EA" w14:textId="6CC6E270" w:rsidR="003E431A" w:rsidRDefault="00DD2CD4" w:rsidP="003E431A">
      <w:pPr>
        <w:pStyle w:val="BasicParagraph"/>
        <w:jc w:val="center"/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</w:pPr>
      <w:r w:rsidRPr="000B36D8"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  <w:t>Research and Creative</w:t>
      </w:r>
    </w:p>
    <w:p w14:paraId="52430FF2" w14:textId="5817D328" w:rsidR="00DD2CD4" w:rsidRPr="000B36D8" w:rsidRDefault="00DD2CD4" w:rsidP="003E431A">
      <w:pPr>
        <w:pStyle w:val="BasicParagraph"/>
        <w:jc w:val="center"/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</w:pPr>
      <w:r w:rsidRPr="000B36D8">
        <w:rPr>
          <w:rFonts w:asciiTheme="minorHAnsi" w:hAnsiTheme="minorHAnsi" w:cstheme="majorHAnsi"/>
          <w:b/>
          <w:color w:val="4E2683"/>
          <w:w w:val="103"/>
          <w:sz w:val="40"/>
          <w:szCs w:val="40"/>
        </w:rPr>
        <w:t>Activity Fair</w:t>
      </w:r>
    </w:p>
    <w:p w14:paraId="71C790AD" w14:textId="77777777" w:rsidR="00DD2CD4" w:rsidRDefault="00DD2CD4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</w:p>
    <w:p w14:paraId="581C4798" w14:textId="7F0E77AE" w:rsidR="00924737" w:rsidRPr="00172A30" w:rsidRDefault="003E71BC" w:rsidP="003E431A">
      <w:pPr>
        <w:pStyle w:val="BasicParagraph"/>
        <w:jc w:val="center"/>
        <w:rPr>
          <w:rFonts w:asciiTheme="minorHAnsi" w:hAnsiTheme="minorHAnsi" w:cstheme="majorHAnsi"/>
          <w:color w:val="4E2683"/>
          <w:w w:val="103"/>
        </w:rPr>
      </w:pPr>
      <w:r>
        <w:rPr>
          <w:rFonts w:asciiTheme="minorHAnsi" w:hAnsiTheme="minorHAnsi" w:cstheme="majorHAnsi"/>
          <w:color w:val="4E2683"/>
          <w:w w:val="103"/>
        </w:rPr>
        <w:t>Dec. 3</w:t>
      </w:r>
      <w:r w:rsidR="00E83BDA">
        <w:rPr>
          <w:rFonts w:asciiTheme="minorHAnsi" w:hAnsiTheme="minorHAnsi" w:cstheme="majorHAnsi"/>
          <w:color w:val="4E2683"/>
          <w:w w:val="103"/>
        </w:rPr>
        <w:t>, 202</w:t>
      </w:r>
      <w:r w:rsidR="006702F2">
        <w:rPr>
          <w:rFonts w:asciiTheme="minorHAnsi" w:hAnsiTheme="minorHAnsi" w:cstheme="majorHAnsi"/>
          <w:color w:val="4E2683"/>
          <w:w w:val="103"/>
        </w:rPr>
        <w:t>5</w:t>
      </w:r>
    </w:p>
    <w:sectPr w:rsidR="00924737" w:rsidRPr="00172A30" w:rsidSect="00EE6951">
      <w:pgSz w:w="15840" w:h="12240" w:orient="landscape"/>
      <w:pgMar w:top="576" w:right="720" w:bottom="576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E2D0" w14:textId="77777777" w:rsidR="007D1504" w:rsidRDefault="007D1504" w:rsidP="003D35E2">
      <w:r>
        <w:separator/>
      </w:r>
    </w:p>
  </w:endnote>
  <w:endnote w:type="continuationSeparator" w:id="0">
    <w:p w14:paraId="3896048D" w14:textId="77777777" w:rsidR="007D1504" w:rsidRDefault="007D1504" w:rsidP="003D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1915" w14:textId="77777777" w:rsidR="007D1504" w:rsidRDefault="007D1504" w:rsidP="003D35E2">
      <w:r>
        <w:separator/>
      </w:r>
    </w:p>
  </w:footnote>
  <w:footnote w:type="continuationSeparator" w:id="0">
    <w:p w14:paraId="3AFCD219" w14:textId="77777777" w:rsidR="007D1504" w:rsidRDefault="007D1504" w:rsidP="003D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7"/>
    <w:rsid w:val="00051F78"/>
    <w:rsid w:val="000577EA"/>
    <w:rsid w:val="000B36D8"/>
    <w:rsid w:val="000C65BE"/>
    <w:rsid w:val="00145620"/>
    <w:rsid w:val="00172A30"/>
    <w:rsid w:val="00244D4F"/>
    <w:rsid w:val="00282700"/>
    <w:rsid w:val="00290B58"/>
    <w:rsid w:val="0030061E"/>
    <w:rsid w:val="00306E9F"/>
    <w:rsid w:val="003A5724"/>
    <w:rsid w:val="003D35E2"/>
    <w:rsid w:val="003E431A"/>
    <w:rsid w:val="003E71BC"/>
    <w:rsid w:val="00401EA7"/>
    <w:rsid w:val="00415128"/>
    <w:rsid w:val="00455A8D"/>
    <w:rsid w:val="00471CB6"/>
    <w:rsid w:val="00485C83"/>
    <w:rsid w:val="00565B83"/>
    <w:rsid w:val="005C6352"/>
    <w:rsid w:val="005C6C7B"/>
    <w:rsid w:val="00616490"/>
    <w:rsid w:val="00624FD1"/>
    <w:rsid w:val="006702F2"/>
    <w:rsid w:val="00683F8B"/>
    <w:rsid w:val="00732881"/>
    <w:rsid w:val="00741DDB"/>
    <w:rsid w:val="00780116"/>
    <w:rsid w:val="00792B52"/>
    <w:rsid w:val="0079751A"/>
    <w:rsid w:val="007D1504"/>
    <w:rsid w:val="007F5708"/>
    <w:rsid w:val="00924737"/>
    <w:rsid w:val="00960E09"/>
    <w:rsid w:val="0097504B"/>
    <w:rsid w:val="009825CB"/>
    <w:rsid w:val="009F7CEF"/>
    <w:rsid w:val="00A55A9F"/>
    <w:rsid w:val="00A96753"/>
    <w:rsid w:val="00BC17A4"/>
    <w:rsid w:val="00C14B98"/>
    <w:rsid w:val="00C56D2B"/>
    <w:rsid w:val="00C66ACB"/>
    <w:rsid w:val="00C92FD0"/>
    <w:rsid w:val="00CB1BD9"/>
    <w:rsid w:val="00D023EA"/>
    <w:rsid w:val="00D773B3"/>
    <w:rsid w:val="00D85C04"/>
    <w:rsid w:val="00DD2CD4"/>
    <w:rsid w:val="00E6011A"/>
    <w:rsid w:val="00E83BDA"/>
    <w:rsid w:val="00E928AC"/>
    <w:rsid w:val="00EA666B"/>
    <w:rsid w:val="00EC45C5"/>
    <w:rsid w:val="00EE6951"/>
    <w:rsid w:val="00EE7CBC"/>
    <w:rsid w:val="00F1497A"/>
    <w:rsid w:val="00F40A49"/>
    <w:rsid w:val="00F844F4"/>
    <w:rsid w:val="00F95FD0"/>
    <w:rsid w:val="00FB3766"/>
    <w:rsid w:val="00F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774F"/>
  <w15:chartTrackingRefBased/>
  <w15:docId w15:val="{B9B940BD-DF41-6D4D-AFBF-B9D003E9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2473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D3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5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3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5E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FF753F-A865-A94B-B5A8-F9CF75DB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Hammel</dc:creator>
  <cp:keywords/>
  <dc:description/>
  <cp:lastModifiedBy>Suzanne Porath</cp:lastModifiedBy>
  <cp:revision>19</cp:revision>
  <cp:lastPrinted>2024-05-07T20:10:00Z</cp:lastPrinted>
  <dcterms:created xsi:type="dcterms:W3CDTF">2025-12-03T17:07:00Z</dcterms:created>
  <dcterms:modified xsi:type="dcterms:W3CDTF">2025-12-03T22:48:00Z</dcterms:modified>
</cp:coreProperties>
</file>